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F12FBC">
      <w:pPr>
        <w:spacing w:line="240" w:lineRule="auto"/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W w:w="9781" w:type="dxa"/>
        <w:tblInd w:w="-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3153"/>
        <w:gridCol w:w="6628"/>
      </w:tblGrid>
      <w:tr w:rsidR="00697E25" w:rsidRPr="000B3FD7" w:rsidTr="00C241FE">
        <w:trPr>
          <w:trHeight w:val="31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697E25" w:rsidRPr="00C241FE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241FE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001219" w:rsidRPr="00C241FE" w:rsidRDefault="00001219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C241FE" w:rsidRDefault="000A1B08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noProof/>
                <w:color w:val="244061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743325" cy="2286000"/>
                  <wp:effectExtent l="0" t="38100" r="0" b="38100"/>
                  <wp:docPr id="1" name="Diagrama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C241FE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D1F3C" w:rsidRPr="00C241FE" w:rsidRDefault="00320BA2" w:rsidP="005B0FE5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imprint/>
                <w:color w:val="0F243E"/>
                <w:sz w:val="16"/>
                <w:szCs w:val="16"/>
                <w:lang w:eastAsia="es-CO"/>
              </w:rPr>
            </w:pPr>
            <w:r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>E</w:t>
            </w:r>
            <w:r w:rsidR="007706AC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>LECTROMECÁ</w:t>
            </w:r>
            <w:r w:rsidR="005B0FE5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>NICO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C241FE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A34C11" w:rsidTr="00C241FE">
        <w:trPr>
          <w:trHeight w:val="239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A34C11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A34C11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A34C11" w:rsidTr="00C241FE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52B19" w:rsidRPr="00A34C11" w:rsidRDefault="00B25426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52B19" w:rsidRPr="00A34C11" w:rsidRDefault="00952B19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A34C11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B25426" w:rsidRPr="00A34C11" w:rsidRDefault="00B25426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B25426" w:rsidRPr="00A34C11" w:rsidRDefault="00B25426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A34C11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25426" w:rsidRPr="00A34C11" w:rsidRDefault="00B25426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GESTIÓN DE </w:t>
            </w:r>
            <w:r w:rsidR="004965FC" w:rsidRPr="00A34C11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25426" w:rsidRPr="00A34C11" w:rsidRDefault="00B25426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34C11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A34C11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A34C11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34C11" w:rsidTr="00C241FE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A34C11" w:rsidRDefault="001C0796" w:rsidP="005B0FE5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JEFE DE </w:t>
            </w:r>
            <w:r w:rsidR="005B0FE5" w:rsidRPr="00A34C11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MANTENIMIENTO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A34C11" w:rsidRDefault="00697E25" w:rsidP="00C241FE">
            <w:pPr>
              <w:spacing w:after="0"/>
              <w:jc w:val="center"/>
              <w:rPr>
                <w:rFonts w:ascii="Verdana" w:eastAsia="Times New Roman" w:hAnsi="Verdana" w:cs="Arial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A34C11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A34C11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A34C11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34C11" w:rsidTr="00C241FE">
        <w:trPr>
          <w:trHeight w:val="351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320BA2" w:rsidRPr="00A34C11" w:rsidRDefault="005B0FE5" w:rsidP="001C0796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AUXILIAR DE MANTENIMIENTO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A34C11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34C11" w:rsidTr="00C241FE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A34C11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A34C11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34C11" w:rsidTr="00C241FE">
        <w:trPr>
          <w:trHeight w:val="988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B25426" w:rsidRPr="00A34C11" w:rsidRDefault="00616301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 </w:t>
            </w:r>
          </w:p>
          <w:p w:rsidR="00DD1F3C" w:rsidRPr="00A34C11" w:rsidRDefault="00F96F57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DISPONIBILIDAD SEGUN PROCESO DE 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A34C11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A34C11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A34C11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34C1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W w:w="97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9734"/>
      </w:tblGrid>
      <w:tr w:rsidR="00D107EC" w:rsidRPr="00A34C11" w:rsidTr="00C241FE">
        <w:trPr>
          <w:trHeight w:val="326"/>
        </w:trPr>
        <w:tc>
          <w:tcPr>
            <w:tcW w:w="97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77203" w:rsidRPr="00A34C11" w:rsidRDefault="007706AC" w:rsidP="007706AC">
            <w:pPr>
              <w:pStyle w:val="Prrafodelista"/>
              <w:numPr>
                <w:ilvl w:val="0"/>
                <w:numId w:val="12"/>
              </w:numPr>
              <w:spacing w:after="0"/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Realizar mantenimiento de los equipos y maquinaria de la planta para que funcionen correctamente</w:t>
            </w:r>
            <w:r w:rsidR="005B0FE5" w:rsidRPr="00A34C11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</w:tbl>
    <w:p w:rsidR="007916C9" w:rsidRPr="00A34C11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A34C11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34C1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A34C1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W w:w="974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7620"/>
        <w:gridCol w:w="2124"/>
      </w:tblGrid>
      <w:tr w:rsidR="007916C9" w:rsidRPr="00A34C11" w:rsidTr="00C241FE">
        <w:trPr>
          <w:trHeight w:val="36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4" w:space="0" w:color="92CDDC"/>
            </w:tcBorders>
            <w:shd w:val="clear" w:color="auto" w:fill="B6DDE8"/>
            <w:vAlign w:val="center"/>
          </w:tcPr>
          <w:p w:rsidR="007916C9" w:rsidRPr="00A34C11" w:rsidRDefault="007916C9" w:rsidP="00C241F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FUNCIONES PRINCIP</w:t>
            </w:r>
            <w:r w:rsidRPr="00A34C11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ALE</w:t>
            </w:r>
            <w:r w:rsidRPr="00A34C11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1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7916C9" w:rsidRPr="00A34C11" w:rsidRDefault="007916C9" w:rsidP="00C241F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705B9A" w:rsidRPr="00A34C11" w:rsidTr="00C241FE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05B9A" w:rsidRPr="00A34C11" w:rsidRDefault="00DC6D6B" w:rsidP="00DC6D6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hAnsi="Verdana" w:cs="Arial"/>
                <w:color w:val="000000"/>
                <w:sz w:val="16"/>
                <w:szCs w:val="16"/>
              </w:rPr>
              <w:t xml:space="preserve">Realizar mantenimiento y reparaciones a equipos </w:t>
            </w:r>
            <w:r w:rsidR="00F6455E" w:rsidRPr="00A34C11">
              <w:rPr>
                <w:rFonts w:ascii="Verdana" w:hAnsi="Verdana" w:cs="Arial"/>
                <w:color w:val="000000"/>
                <w:sz w:val="16"/>
                <w:szCs w:val="16"/>
              </w:rPr>
              <w:t>eléctric</w:t>
            </w:r>
            <w:r w:rsidRPr="00A34C11">
              <w:rPr>
                <w:rFonts w:ascii="Verdana" w:hAnsi="Verdana" w:cs="Arial"/>
                <w:color w:val="000000"/>
                <w:sz w:val="16"/>
                <w:szCs w:val="16"/>
              </w:rPr>
              <w:t>o</w:t>
            </w:r>
            <w:r w:rsidR="00F6455E" w:rsidRPr="00A34C11">
              <w:rPr>
                <w:rFonts w:ascii="Verdana" w:hAnsi="Verdana" w:cs="Arial"/>
                <w:color w:val="000000"/>
                <w:sz w:val="16"/>
                <w:szCs w:val="16"/>
              </w:rPr>
              <w:t xml:space="preserve">s y </w:t>
            </w:r>
            <w:r w:rsidRPr="00A34C11">
              <w:rPr>
                <w:rFonts w:ascii="Verdana" w:hAnsi="Verdana" w:cs="Arial"/>
                <w:color w:val="000000"/>
                <w:sz w:val="16"/>
                <w:szCs w:val="16"/>
              </w:rPr>
              <w:t>mecánicos para garantizar su buen funcionamiento.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05B9A" w:rsidRPr="00A34C11" w:rsidRDefault="00EE4E9E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DC6D6B" w:rsidRPr="00A34C11" w:rsidTr="00C241FE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C6D6B" w:rsidRPr="00A34C11" w:rsidRDefault="00DC6D6B" w:rsidP="00DC6D6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color w:val="000000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Realizar mantenimientos preventivos y correctivos de los equipos e instalaciones de la planta.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C6D6B" w:rsidRPr="00A34C11" w:rsidRDefault="00DC6D6B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34C11" w:rsidRPr="00A34C11" w:rsidTr="002B5320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34C11" w:rsidRPr="00A34C11" w:rsidRDefault="00A34C11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Mantener en buen estado los instrumentos y herramientas utilizados en mantenimiento.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34C11" w:rsidRPr="00A34C11" w:rsidRDefault="00A34C11" w:rsidP="002B5320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34C11" w:rsidRPr="00A34C11" w:rsidTr="002B5320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34C11" w:rsidRPr="00A34C11" w:rsidRDefault="00A34C11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Asesorar y vigilar el funcionamiento y manejo de los equipos en planta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34C11" w:rsidRPr="00A34C11" w:rsidRDefault="00A34C11" w:rsidP="002B5320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34C11" w:rsidRPr="00A34C11" w:rsidTr="002B5320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34C11" w:rsidRPr="00A34C11" w:rsidRDefault="00A34C11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34C11" w:rsidRPr="00A34C11" w:rsidRDefault="00A34C11" w:rsidP="002B5320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2B6D7C" w:rsidRPr="00A34C11" w:rsidTr="00C241FE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706AC" w:rsidRPr="00A34C11" w:rsidRDefault="00DC6D6B" w:rsidP="00DC6D6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Elaborar reportes de los mantenimientos preventivos y correctivos realizados.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B6D7C" w:rsidRPr="00A34C11" w:rsidRDefault="00DC6D6B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7706AC" w:rsidRPr="00A34C11" w:rsidTr="00C241FE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706AC" w:rsidRPr="00A34C11" w:rsidRDefault="00DC6D6B" w:rsidP="00A34C1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 xml:space="preserve">Realizar chequeo y reparación de </w:t>
            </w:r>
            <w:r w:rsidR="007706AC" w:rsidRPr="00A34C11">
              <w:rPr>
                <w:rFonts w:ascii="Verdana" w:hAnsi="Verdana" w:cs="Arial"/>
                <w:sz w:val="16"/>
                <w:szCs w:val="16"/>
              </w:rPr>
              <w:t xml:space="preserve">calderas, </w:t>
            </w:r>
            <w:proofErr w:type="spellStart"/>
            <w:r w:rsidR="007706AC" w:rsidRPr="00A34C11">
              <w:rPr>
                <w:rFonts w:ascii="Verdana" w:hAnsi="Verdana" w:cs="Arial"/>
                <w:sz w:val="16"/>
                <w:szCs w:val="16"/>
              </w:rPr>
              <w:t>pasterizadores</w:t>
            </w:r>
            <w:proofErr w:type="spellEnd"/>
            <w:r w:rsidR="007706AC" w:rsidRPr="00A34C11">
              <w:rPr>
                <w:rFonts w:ascii="Verdana" w:hAnsi="Verdana" w:cs="Arial"/>
                <w:sz w:val="16"/>
                <w:szCs w:val="16"/>
              </w:rPr>
              <w:t xml:space="preserve">, clarificadora, compresores, máquinas envasadoras, bombas, </w:t>
            </w:r>
            <w:proofErr w:type="spellStart"/>
            <w:r w:rsidR="007706AC" w:rsidRPr="00A34C11">
              <w:rPr>
                <w:rFonts w:ascii="Verdana" w:hAnsi="Verdana" w:cs="Arial"/>
                <w:sz w:val="16"/>
                <w:szCs w:val="16"/>
              </w:rPr>
              <w:t>homogenizadores</w:t>
            </w:r>
            <w:proofErr w:type="spellEnd"/>
            <w:r w:rsidR="007706AC" w:rsidRPr="00A34C11">
              <w:rPr>
                <w:rFonts w:ascii="Verdana" w:hAnsi="Verdana" w:cs="Arial"/>
                <w:sz w:val="16"/>
                <w:szCs w:val="16"/>
              </w:rPr>
              <w:t xml:space="preserve">, planta eléctrica y demás maquinas y equipos </w:t>
            </w:r>
            <w:r w:rsidRPr="00A34C11">
              <w:rPr>
                <w:rFonts w:ascii="Verdana" w:hAnsi="Verdana" w:cs="Arial"/>
                <w:sz w:val="16"/>
                <w:szCs w:val="16"/>
              </w:rPr>
              <w:t xml:space="preserve">usadas en </w:t>
            </w:r>
            <w:r w:rsidR="007706AC" w:rsidRPr="00A34C11">
              <w:rPr>
                <w:rFonts w:ascii="Verdana" w:hAnsi="Verdana" w:cs="Arial"/>
                <w:sz w:val="16"/>
                <w:szCs w:val="16"/>
              </w:rPr>
              <w:t>producción.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706AC" w:rsidRPr="00A34C11" w:rsidRDefault="007706AC" w:rsidP="007706AC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7706AC" w:rsidRPr="00A34C11" w:rsidTr="00C241FE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706AC" w:rsidRPr="00A34C11" w:rsidRDefault="00DC6D6B" w:rsidP="00DC6D6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Elaborar s</w:t>
            </w:r>
            <w:r w:rsidR="007706AC" w:rsidRPr="00A34C11">
              <w:rPr>
                <w:rFonts w:ascii="Verdana" w:hAnsi="Verdana" w:cs="Arial"/>
                <w:sz w:val="16"/>
                <w:szCs w:val="16"/>
              </w:rPr>
              <w:t>olicit</w:t>
            </w:r>
            <w:r w:rsidRPr="00A34C11">
              <w:rPr>
                <w:rFonts w:ascii="Verdana" w:hAnsi="Verdana" w:cs="Arial"/>
                <w:sz w:val="16"/>
                <w:szCs w:val="16"/>
              </w:rPr>
              <w:t xml:space="preserve">udes </w:t>
            </w:r>
            <w:r w:rsidR="007706AC" w:rsidRPr="00A34C11">
              <w:rPr>
                <w:rFonts w:ascii="Verdana" w:hAnsi="Verdana" w:cs="Arial"/>
                <w:sz w:val="16"/>
                <w:szCs w:val="16"/>
              </w:rPr>
              <w:t xml:space="preserve">oportunamente </w:t>
            </w:r>
            <w:r w:rsidRPr="00A34C11">
              <w:rPr>
                <w:rFonts w:ascii="Verdana" w:hAnsi="Verdana" w:cs="Arial"/>
                <w:sz w:val="16"/>
                <w:szCs w:val="16"/>
              </w:rPr>
              <w:t xml:space="preserve">de </w:t>
            </w:r>
            <w:r w:rsidR="007706AC" w:rsidRPr="00A34C11">
              <w:rPr>
                <w:rFonts w:ascii="Verdana" w:hAnsi="Verdana" w:cs="Arial"/>
                <w:sz w:val="16"/>
                <w:szCs w:val="16"/>
              </w:rPr>
              <w:t>los material</w:t>
            </w:r>
            <w:r w:rsidRPr="00A34C11">
              <w:rPr>
                <w:rFonts w:ascii="Verdana" w:hAnsi="Verdana" w:cs="Arial"/>
                <w:sz w:val="16"/>
                <w:szCs w:val="16"/>
              </w:rPr>
              <w:t xml:space="preserve">es y repuestos necesarios para </w:t>
            </w:r>
            <w:r w:rsidR="007706AC" w:rsidRPr="00A34C11">
              <w:rPr>
                <w:rFonts w:ascii="Verdana" w:hAnsi="Verdana" w:cs="Arial"/>
                <w:sz w:val="16"/>
                <w:szCs w:val="16"/>
              </w:rPr>
              <w:t>mantenimiento</w:t>
            </w:r>
            <w:r w:rsidR="00A34C1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706AC" w:rsidRPr="00A34C11" w:rsidRDefault="007706AC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2730E6" w:rsidRPr="00A34C11" w:rsidTr="002141A0">
        <w:trPr>
          <w:trHeight w:val="2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730E6" w:rsidRPr="00A34C11" w:rsidRDefault="002730E6" w:rsidP="00D34D8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Participar en reuniones y comités asignados.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730E6" w:rsidRPr="00A34C11" w:rsidRDefault="002730E6" w:rsidP="00D34D8B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A34C11" w:rsidRPr="00A34C11" w:rsidTr="002B5320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34C11" w:rsidRPr="00A34C11" w:rsidRDefault="00A34C11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hAnsi="Verdana" w:cs="Arial"/>
                <w:color w:val="000000"/>
                <w:sz w:val="16"/>
                <w:szCs w:val="16"/>
              </w:rPr>
              <w:t>Brindar apoyo en la elaboración de programas de mantenimiento.</w:t>
            </w:r>
            <w:r w:rsidRPr="00A34C11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A34C11" w:rsidRPr="00A34C11" w:rsidRDefault="00A34C11" w:rsidP="002B5320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 xml:space="preserve">Esporádicamente </w:t>
            </w:r>
          </w:p>
        </w:tc>
      </w:tr>
      <w:tr w:rsidR="00F15CA9" w:rsidRPr="004B747D" w:rsidTr="002B5320">
        <w:trPr>
          <w:trHeight w:val="30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F15CA9" w:rsidRPr="004B747D" w:rsidRDefault="00F15CA9" w:rsidP="00F15CA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Realizar visitas a la planta San Alberto para apoyar actividades de mantenimiento.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F15CA9" w:rsidRPr="004B747D" w:rsidRDefault="00F15CA9" w:rsidP="002B5320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D85F9F" w:rsidRPr="00A34C11" w:rsidTr="00C241FE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85F9F" w:rsidRPr="00A34C11" w:rsidRDefault="00D85F9F" w:rsidP="00C241F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Intervenir en actividades de producción cuando sea requerido por el superior.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85F9F" w:rsidRPr="00A34C11" w:rsidRDefault="00D85F9F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1B2718" w:rsidRPr="00A34C11" w:rsidTr="00B45D73">
        <w:trPr>
          <w:trHeight w:val="360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B2718" w:rsidRPr="00A34C11" w:rsidRDefault="001B2718" w:rsidP="00C241F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B2718" w:rsidRPr="00A34C11" w:rsidRDefault="006F61EA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9772D4" w:rsidRPr="00A34C11" w:rsidRDefault="009772D4" w:rsidP="00A34C11">
      <w:pPr>
        <w:spacing w:line="48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34C1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A34C11" w:rsidTr="00C241F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</w:tcPr>
          <w:p w:rsidR="00A10751" w:rsidRPr="00A34C11" w:rsidRDefault="00A10751" w:rsidP="00A34C11">
            <w:pPr>
              <w:spacing w:after="0" w:line="48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A34C11" w:rsidTr="00C241FE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34C11" w:rsidRPr="00A34C11" w:rsidRDefault="00A34C11" w:rsidP="00A34C11">
            <w:pPr>
              <w:pStyle w:val="Prrafodelista"/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  <w:p w:rsidR="00C35A14" w:rsidRPr="00A34C11" w:rsidRDefault="00B1513F" w:rsidP="00D85F9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 xml:space="preserve">Tecnólogo </w:t>
            </w:r>
            <w:r w:rsidR="00D85F9F" w:rsidRPr="00A34C11">
              <w:rPr>
                <w:rFonts w:ascii="Verdana" w:hAnsi="Verdana" w:cs="Arial"/>
                <w:sz w:val="16"/>
                <w:szCs w:val="16"/>
              </w:rPr>
              <w:t>electromecánico.</w:t>
            </w:r>
          </w:p>
          <w:p w:rsidR="00A34C11" w:rsidRPr="00A34C11" w:rsidRDefault="00A34C11" w:rsidP="00A34C11">
            <w:pPr>
              <w:pStyle w:val="Prrafodelista"/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A10751" w:rsidRPr="00A34C11" w:rsidTr="00C241F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A34C11" w:rsidRDefault="00A10751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A34C11" w:rsidTr="00A34C11">
        <w:trPr>
          <w:trHeight w:val="1869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34C11" w:rsidRDefault="00A34C11" w:rsidP="00A34C11">
            <w:pPr>
              <w:pStyle w:val="Prrafodelista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  <w:p w:rsidR="005F6A90" w:rsidRDefault="005F6A90" w:rsidP="005F6A90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Conocimientos en mantenimientos preventivos y correctivos. </w:t>
            </w:r>
          </w:p>
          <w:p w:rsidR="00A34C11" w:rsidRPr="008C3A0F" w:rsidRDefault="00A34C11" w:rsidP="00A34C11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Neumática.</w:t>
            </w:r>
          </w:p>
          <w:p w:rsidR="00A34C11" w:rsidRPr="008C3A0F" w:rsidRDefault="00A34C11" w:rsidP="00A34C11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Hidráulica.</w:t>
            </w:r>
          </w:p>
          <w:p w:rsidR="00A34C11" w:rsidRPr="008C3A0F" w:rsidRDefault="00A34C11" w:rsidP="00A34C11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Refrigeración.</w:t>
            </w:r>
          </w:p>
          <w:p w:rsidR="00A34C11" w:rsidRPr="00A34C11" w:rsidRDefault="00A34C11" w:rsidP="005F6A90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Electricidad.</w:t>
            </w:r>
          </w:p>
          <w:p w:rsidR="00C62E8A" w:rsidRPr="00A34C11" w:rsidRDefault="00C62E8A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Conocimientos en Buenas Prácticas de Manufactura. </w:t>
            </w:r>
          </w:p>
          <w:p w:rsidR="00C62E8A" w:rsidRPr="00A34C11" w:rsidRDefault="005F6A90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 en manipulación</w:t>
            </w:r>
            <w:r w:rsidR="00C62E8A"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B1513F"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de equipos</w:t>
            </w:r>
            <w:r w:rsidR="00C62E8A"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  <w:p w:rsidR="002730E6" w:rsidRPr="00A34C11" w:rsidRDefault="002730E6" w:rsidP="002730E6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Manejo de Excel y Word.</w:t>
            </w:r>
          </w:p>
        </w:tc>
      </w:tr>
      <w:tr w:rsidR="00A10751" w:rsidRPr="00A34C11" w:rsidTr="00C241F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A34C11" w:rsidRDefault="00A10751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A34C11" w:rsidTr="00C241FE">
        <w:trPr>
          <w:trHeight w:val="270"/>
        </w:trPr>
        <w:tc>
          <w:tcPr>
            <w:tcW w:w="4749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</w:tcPr>
          <w:p w:rsidR="00A34C11" w:rsidRDefault="00A34C11" w:rsidP="00C241F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  <w:p w:rsidR="00A73BD1" w:rsidRPr="00A34C11" w:rsidRDefault="008A1112" w:rsidP="00C241F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A34C11" w:rsidRDefault="002730E6" w:rsidP="00B1513F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Entre </w:t>
            </w:r>
            <w:r w:rsidR="00B1513F"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1</w:t>
            </w: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B1513F"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3</w:t>
            </w: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  <w:tc>
          <w:tcPr>
            <w:tcW w:w="4998" w:type="dxa"/>
            <w:gridSpan w:val="3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34C11" w:rsidRDefault="00A34C11" w:rsidP="00C241FE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  <w:p w:rsidR="00A73BD1" w:rsidRPr="00A34C11" w:rsidRDefault="008A1112" w:rsidP="00C241FE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Default="002730E6" w:rsidP="00B1513F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Entre </w:t>
            </w:r>
            <w:r w:rsidR="00B1513F"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1</w:t>
            </w:r>
            <w:r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B1513F"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3</w:t>
            </w:r>
            <w:r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  <w:p w:rsidR="00A34C11" w:rsidRPr="00A34C11" w:rsidRDefault="00A34C11" w:rsidP="00B1513F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05CEA" w:rsidRPr="00A34C11" w:rsidTr="00C241FE">
        <w:trPr>
          <w:trHeight w:val="285"/>
        </w:trPr>
        <w:tc>
          <w:tcPr>
            <w:tcW w:w="8897" w:type="dxa"/>
            <w:gridSpan w:val="4"/>
            <w:tcBorders>
              <w:top w:val="single" w:sz="8" w:space="0" w:color="4BACC6"/>
              <w:left w:val="single" w:sz="8" w:space="0" w:color="4BACC6"/>
              <w:bottom w:val="single" w:sz="12" w:space="0" w:color="31849B"/>
              <w:right w:val="single" w:sz="4" w:space="0" w:color="92CDDC"/>
            </w:tcBorders>
            <w:shd w:val="clear" w:color="auto" w:fill="B6DDE8"/>
          </w:tcPr>
          <w:p w:rsidR="00405CEA" w:rsidRPr="00A34C11" w:rsidRDefault="00405CEA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/>
              <w:left w:val="single" w:sz="4" w:space="0" w:color="92CDDC"/>
              <w:bottom w:val="single" w:sz="12" w:space="0" w:color="31849B"/>
              <w:right w:val="single" w:sz="8" w:space="0" w:color="4BACC6"/>
            </w:tcBorders>
            <w:shd w:val="clear" w:color="auto" w:fill="B6DDE8"/>
          </w:tcPr>
          <w:p w:rsidR="00405CEA" w:rsidRPr="00A34C11" w:rsidRDefault="00405CEA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A34C11" w:rsidTr="00A34C11">
        <w:trPr>
          <w:trHeight w:hRule="exact" w:val="644"/>
        </w:trPr>
        <w:tc>
          <w:tcPr>
            <w:tcW w:w="3936" w:type="dxa"/>
            <w:tcBorders>
              <w:top w:val="single" w:sz="12" w:space="0" w:color="31849B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A34C1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34C11" w:rsidTr="00C241FE">
        <w:trPr>
          <w:trHeight w:hRule="exact" w:val="25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A34C11" w:rsidRDefault="002730E6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A34C11" w:rsidRDefault="002730E6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34C11" w:rsidTr="00A34C11">
        <w:trPr>
          <w:trHeight w:hRule="exact" w:val="581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A34C11" w:rsidRDefault="002730E6" w:rsidP="002730E6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A34C11" w:rsidRDefault="002730E6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34C11" w:rsidTr="00C241FE">
        <w:trPr>
          <w:trHeight w:hRule="exact" w:val="283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A34C11" w:rsidRDefault="002730E6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34C11" w:rsidTr="00C241FE">
        <w:trPr>
          <w:trHeight w:hRule="exact" w:val="601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A34C11" w:rsidRDefault="00123EE9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FC1727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A34C11" w:rsidRDefault="00123EE9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34C11" w:rsidTr="00C241FE">
        <w:trPr>
          <w:trHeight w:hRule="exact" w:val="27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A34C11" w:rsidRDefault="00FF36F0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34C11" w:rsidTr="00C241FE">
        <w:trPr>
          <w:trHeight w:hRule="exact" w:val="282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A34C11" w:rsidRDefault="008C7143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A34C11" w:rsidRDefault="002730E6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34C11" w:rsidTr="00A34C11">
        <w:trPr>
          <w:trHeight w:hRule="exact" w:val="680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A34C11" w:rsidRDefault="002730E6" w:rsidP="002730E6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FC1727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A34C11" w:rsidTr="00C241FE">
        <w:trPr>
          <w:trHeight w:hRule="exact" w:val="265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A34C11" w:rsidRDefault="00A34C11" w:rsidP="002730E6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A34C11" w:rsidRPr="008C3A0F" w:rsidTr="002B5320">
        <w:trPr>
          <w:trHeight w:hRule="exact" w:val="546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A34C11" w:rsidRPr="008C3A0F" w:rsidRDefault="00A34C11" w:rsidP="002B532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Capacidad de toma de decisiones.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A34C11" w:rsidRPr="008C3A0F" w:rsidRDefault="00A34C11" w:rsidP="002B5320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A34C11" w:rsidRPr="008C3A0F" w:rsidRDefault="00A34C11" w:rsidP="002B532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Liderazgo y dirección de equipos de trabajo.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A34C11" w:rsidRPr="008C3A0F" w:rsidRDefault="00A34C11" w:rsidP="00A34C11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A34C11" w:rsidRPr="008C3A0F" w:rsidTr="002B5320">
        <w:trPr>
          <w:trHeight w:hRule="exact" w:val="390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A34C11" w:rsidRDefault="00A34C11" w:rsidP="002B532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A34C11" w:rsidRDefault="00A34C11" w:rsidP="002B5320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A34C11" w:rsidRDefault="00A34C11" w:rsidP="002B532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A34C11" w:rsidRDefault="00A34C11" w:rsidP="002B5320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A34C11" w:rsidTr="00A34C11">
        <w:trPr>
          <w:trHeight w:hRule="exact" w:val="654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  <w:p w:rsidR="00A34C11" w:rsidRPr="00A34C11" w:rsidRDefault="00A34C1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A34C11" w:rsidRDefault="00FF36F0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A34C11" w:rsidRDefault="00526354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Razonamiento físico-mecánico.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A34C11" w:rsidRDefault="00526354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C35A14" w:rsidRDefault="00C35A14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34C11" w:rsidRDefault="00A34C1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34C11" w:rsidRDefault="00A34C1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34C11" w:rsidRDefault="00A34C1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A34C11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A34C1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A34C1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A34C11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W w:w="978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2681"/>
        <w:gridCol w:w="7099"/>
      </w:tblGrid>
      <w:tr w:rsidR="00337512" w:rsidRPr="00A34C11" w:rsidTr="00C241FE">
        <w:trPr>
          <w:trHeight w:val="1059"/>
        </w:trPr>
        <w:tc>
          <w:tcPr>
            <w:tcW w:w="2681" w:type="dxa"/>
            <w:tcBorders>
              <w:top w:val="single" w:sz="8" w:space="0" w:color="4BACC6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DAEEF3"/>
            <w:vAlign w:val="center"/>
          </w:tcPr>
          <w:p w:rsidR="00337512" w:rsidRPr="00A34C11" w:rsidRDefault="00337512" w:rsidP="00C241F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A34C11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CONTACTOS</w:t>
            </w:r>
          </w:p>
        </w:tc>
        <w:tc>
          <w:tcPr>
            <w:tcW w:w="7099" w:type="dxa"/>
            <w:tcBorders>
              <w:top w:val="single" w:sz="8" w:space="0" w:color="4BACC6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auto"/>
          </w:tcPr>
          <w:p w:rsidR="00337512" w:rsidRPr="00A34C11" w:rsidRDefault="00337512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  <w:p w:rsidR="002730E6" w:rsidRPr="00A34C11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2730E6" w:rsidRPr="00A34C11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2730E6" w:rsidRPr="00A34C11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2730E6" w:rsidRPr="00A34C11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337512" w:rsidRPr="00A34C11" w:rsidRDefault="002730E6" w:rsidP="00A34C11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</w:tc>
      </w:tr>
      <w:tr w:rsidR="00337512" w:rsidRPr="00A34C11" w:rsidTr="00C241FE">
        <w:trPr>
          <w:trHeight w:val="1074"/>
        </w:trPr>
        <w:tc>
          <w:tcPr>
            <w:tcW w:w="2681" w:type="dxa"/>
            <w:tcBorders>
              <w:top w:val="single" w:sz="12" w:space="0" w:color="31849B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DAEEF3"/>
            <w:vAlign w:val="center"/>
          </w:tcPr>
          <w:p w:rsidR="00337512" w:rsidRPr="00A34C11" w:rsidRDefault="00337512" w:rsidP="00C241F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A34C11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tcW w:w="7099" w:type="dxa"/>
            <w:tcBorders>
              <w:top w:val="single" w:sz="12" w:space="0" w:color="31849B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auto"/>
          </w:tcPr>
          <w:p w:rsidR="00337512" w:rsidRPr="00A34C11" w:rsidRDefault="00337512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44316D" w:rsidRPr="00A34C11" w:rsidRDefault="0044316D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A34C11" w:rsidRDefault="002730E6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Posibilidad de acceso a información reservada en forma </w:t>
            </w:r>
            <w:r w:rsidR="00B1513F"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in</w:t>
            </w:r>
            <w:r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directa.</w:t>
            </w:r>
          </w:p>
        </w:tc>
      </w:tr>
      <w:tr w:rsidR="00337512" w:rsidRPr="00A34C11" w:rsidTr="00C241FE">
        <w:trPr>
          <w:trHeight w:val="633"/>
        </w:trPr>
        <w:tc>
          <w:tcPr>
            <w:tcW w:w="2681" w:type="dxa"/>
            <w:tcBorders>
              <w:top w:val="single" w:sz="12" w:space="0" w:color="31849B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  <w:vAlign w:val="center"/>
          </w:tcPr>
          <w:p w:rsidR="00337512" w:rsidRPr="00A34C11" w:rsidRDefault="00337512" w:rsidP="00C241F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A34C11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tcW w:w="7099" w:type="dxa"/>
            <w:tcBorders>
              <w:top w:val="single" w:sz="12" w:space="0" w:color="31849B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44316D" w:rsidRPr="00A34C11" w:rsidRDefault="0044316D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  <w:p w:rsidR="00C44803" w:rsidRPr="00A34C11" w:rsidRDefault="00C44803" w:rsidP="00C241FE">
            <w:pPr>
              <w:pStyle w:val="Prrafodelista"/>
              <w:ind w:left="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2730E6" w:rsidRPr="00A34C11" w:rsidRDefault="002730E6" w:rsidP="002730E6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Equipos de Oficina &gt;=$1 y &lt;$3 </w:t>
            </w:r>
            <w:r w:rsidRPr="00A34C11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447FCE" w:rsidRPr="00A34C11" w:rsidRDefault="00447FCE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Maquinaria  &gt;=$6 (millones).</w:t>
            </w:r>
          </w:p>
          <w:p w:rsidR="00C33588" w:rsidRPr="00A34C11" w:rsidRDefault="004867C3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Otros, </w:t>
            </w:r>
            <w:r w:rsidRPr="00A515FA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Elementos Taller Industrial </w:t>
            </w:r>
            <w:r w:rsidRPr="00A515F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&gt;=$</w:t>
            </w: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6 (millones).</w:t>
            </w:r>
          </w:p>
        </w:tc>
      </w:tr>
    </w:tbl>
    <w:p w:rsidR="00A160C2" w:rsidRPr="00A34C11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A34C11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A34C1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A34C11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W w:w="5007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A34C11" w:rsidTr="00C241FE">
        <w:trPr>
          <w:trHeight w:val="18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E1C42" w:rsidRPr="00A34C11" w:rsidRDefault="00CE1C42" w:rsidP="00C241FE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A34C11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A34C11" w:rsidTr="00C241FE">
        <w:trPr>
          <w:trHeight w:val="286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A34C11" w:rsidRDefault="002C6560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A34C11" w:rsidRDefault="002C6560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A34C11" w:rsidRDefault="002C6560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A34C11" w:rsidRDefault="002C6560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A34C11" w:rsidTr="00C241FE">
        <w:trPr>
          <w:trHeight w:val="1311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34C11" w:rsidRDefault="00A34C11" w:rsidP="00B1513F">
            <w:pPr>
              <w:pStyle w:val="Prrafodelista"/>
              <w:spacing w:after="0"/>
              <w:ind w:left="0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2C6560" w:rsidRPr="00A34C11" w:rsidRDefault="00AA2E68" w:rsidP="00B1513F">
            <w:pPr>
              <w:pStyle w:val="Prrafodelista"/>
              <w:spacing w:after="0"/>
              <w:ind w:left="0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Se requiere un esfuerzo físico </w:t>
            </w:r>
            <w:r w:rsidR="00B1513F"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grande</w:t>
            </w:r>
            <w:r w:rsidR="002730E6"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,</w:t>
            </w:r>
            <w:r w:rsidR="00447FCE"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se manejan objetos </w:t>
            </w:r>
            <w:r w:rsidR="00B1513F"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pesados</w:t>
            </w:r>
            <w:r w:rsidR="002730E6"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,  se adoptan posiciones </w:t>
            </w:r>
            <w:r w:rsidR="00447FCE"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</w:t>
            </w:r>
            <w:r w:rsidR="00B1513F"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muy fatigosas e </w:t>
            </w:r>
            <w:r w:rsidR="00447FCE" w:rsidRPr="00A34C11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incomodas.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34C11" w:rsidRDefault="00A34C11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A34C11" w:rsidRDefault="00AA2E68" w:rsidP="00C241F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A34C11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A34C11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A34C11" w:rsidRDefault="002C6560" w:rsidP="00C241FE">
            <w:pPr>
              <w:pStyle w:val="Prrafodelista"/>
              <w:spacing w:after="0"/>
              <w:ind w:left="284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34C11" w:rsidRDefault="00A34C11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A34C11" w:rsidRDefault="00AA2E68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A34C11">
              <w:rPr>
                <w:rFonts w:ascii="Verdana" w:hAnsi="Verdana" w:cs="Arial"/>
                <w:sz w:val="16"/>
                <w:szCs w:val="16"/>
                <w:lang w:val="es-ES"/>
              </w:rPr>
              <w:t>En</w:t>
            </w:r>
            <w:r w:rsidR="00C33588" w:rsidRPr="00A34C11">
              <w:rPr>
                <w:rFonts w:ascii="Verdana" w:hAnsi="Verdana" w:cs="Arial"/>
                <w:sz w:val="16"/>
                <w:szCs w:val="16"/>
                <w:lang w:val="es-ES"/>
              </w:rPr>
              <w:t xml:space="preserve"> su área de trabajo el ruido es moderado, en oca</w:t>
            </w:r>
            <w:r w:rsidR="00E97919" w:rsidRPr="00A34C11">
              <w:rPr>
                <w:rFonts w:ascii="Verdana" w:hAnsi="Verdana" w:cs="Arial"/>
                <w:sz w:val="16"/>
                <w:szCs w:val="16"/>
                <w:lang w:val="es-ES"/>
              </w:rPr>
              <w:t>siones requiere desplazarse a áreas</w:t>
            </w:r>
            <w:r w:rsidR="00C33588" w:rsidRPr="00A34C11">
              <w:rPr>
                <w:rFonts w:ascii="Verdana" w:hAnsi="Verdana" w:cs="Arial"/>
                <w:sz w:val="16"/>
                <w:szCs w:val="16"/>
                <w:lang w:val="es-ES"/>
              </w:rPr>
              <w:t xml:space="preserve"> donde es necesario el uso de tapa oídos.</w:t>
            </w:r>
          </w:p>
          <w:p w:rsidR="002C6560" w:rsidRPr="00A34C11" w:rsidRDefault="002C6560" w:rsidP="00C241FE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A34C11" w:rsidRDefault="00C44803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A34C11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</w:tc>
      </w:tr>
      <w:tr w:rsidR="002C6560" w:rsidRPr="00A34C11" w:rsidTr="00C241FE">
        <w:tblPrEx>
          <w:tblCellMar>
            <w:left w:w="70" w:type="dxa"/>
            <w:right w:w="70" w:type="dxa"/>
          </w:tblCellMar>
          <w:tblLook w:val="0000"/>
        </w:tblPrEx>
        <w:trPr>
          <w:trHeight w:val="24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2C6560" w:rsidRPr="00A34C11" w:rsidRDefault="002C6560" w:rsidP="00C241F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A34C1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A34C11" w:rsidTr="00C241FE">
        <w:tblPrEx>
          <w:tblLook w:val="0000"/>
        </w:tblPrEx>
        <w:trPr>
          <w:trHeight w:val="41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2" w:space="0" w:color="6ABAD0"/>
              <w:right w:val="single" w:sz="8" w:space="0" w:color="4BACC6"/>
            </w:tcBorders>
            <w:shd w:val="clear" w:color="auto" w:fill="FFFFFF"/>
          </w:tcPr>
          <w:p w:rsidR="00526354" w:rsidRPr="00A34C11" w:rsidRDefault="00526354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9C02E0" w:rsidRPr="00A34C11" w:rsidRDefault="00FC1727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A34C11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526354" w:rsidRPr="00A34C11" w:rsidRDefault="00526354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FC1727" w:rsidRPr="00A34C11" w:rsidRDefault="00FC1727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A34C11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  <w:p w:rsidR="00526354" w:rsidRPr="00A34C11" w:rsidRDefault="00526354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A34C11" w:rsidTr="00C241FE">
        <w:tblPrEx>
          <w:tblCellMar>
            <w:left w:w="70" w:type="dxa"/>
            <w:right w:w="70" w:type="dxa"/>
          </w:tblCellMar>
          <w:tblLook w:val="0000"/>
        </w:tblPrEx>
        <w:trPr>
          <w:trHeight w:val="32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2C6560" w:rsidRPr="00A34C11" w:rsidRDefault="002C6560" w:rsidP="00C241FE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A34C11" w:rsidTr="00C241FE">
        <w:trPr>
          <w:trHeight w:val="379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2C6560" w:rsidRPr="00A34C11" w:rsidRDefault="00A17ACF" w:rsidP="00C241FE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C5D07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9.9pt;margin-top:2.2pt;width:23.25pt;height:17.25pt;z-index:251658752;mso-position-horizontal-relative:text;mso-position-vertical-relative:text" strokecolor="#4bacc6" strokeweight=".5pt">
                  <v:shadow color="#868686"/>
                  <v:textbox style="mso-next-textbox:#_x0000_s1038">
                    <w:txbxContent>
                      <w:p w:rsidR="002C6560" w:rsidRDefault="00B1513F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0C5D07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8.35pt;margin-top:3pt;width:23.25pt;height:17.25pt;z-index:251657728;mso-position-horizontal-relative:text;mso-position-vertical-relative:text" strokecolor="#4bacc6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0C5D07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29.7pt;margin-top:3.3pt;width:23.25pt;height:17.25pt;z-index:251656704;mso-position-horizontal-relative:text;mso-position-vertical-relative:text" strokecolor="#4bacc6" strokeweight=".5pt">
                  <v:shadow color="#868686"/>
                  <v:textbox style="mso-next-textbox:#_x0000_s1036">
                    <w:txbxContent>
                      <w:p w:rsidR="002C6560" w:rsidRPr="000B1EB2" w:rsidRDefault="00445C5B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A34C11" w:rsidRDefault="002C6560" w:rsidP="00C241FE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 w:cs="Arial"/>
                <w:b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A34C11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A34C11" w:rsidRDefault="002C6560" w:rsidP="00C241FE">
            <w:pPr>
              <w:spacing w:after="0" w:line="240" w:lineRule="auto"/>
              <w:ind w:left="-155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A34C11" w:rsidTr="00C241FE">
        <w:trPr>
          <w:trHeight w:val="241"/>
        </w:trPr>
        <w:tc>
          <w:tcPr>
            <w:tcW w:w="2528" w:type="pct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B6DDE8"/>
            <w:vAlign w:val="center"/>
          </w:tcPr>
          <w:p w:rsidR="002C6560" w:rsidRPr="00A34C11" w:rsidRDefault="002C6560" w:rsidP="00C241FE">
            <w:pPr>
              <w:spacing w:after="0"/>
              <w:ind w:left="9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A34C11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top w:val="single" w:sz="8" w:space="0" w:color="4BACC6"/>
              <w:left w:val="single" w:sz="12" w:space="0" w:color="31849B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A34C11" w:rsidRDefault="00E6335E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34C11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A34C11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A34C11" w:rsidTr="00C241FE">
        <w:trPr>
          <w:trHeight w:val="27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A34C11" w:rsidRDefault="002C6560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auto"/>
            <w:vAlign w:val="center"/>
          </w:tcPr>
          <w:p w:rsidR="002C6560" w:rsidRPr="00A34C11" w:rsidRDefault="00C44803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A34C11" w:rsidRDefault="00E6335E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34C11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A34C11" w:rsidRDefault="00E97919" w:rsidP="00C241FE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A34C11" w:rsidTr="00C241FE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A34C11" w:rsidRDefault="002C6560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12" w:space="0" w:color="31849B"/>
            </w:tcBorders>
            <w:shd w:val="clear" w:color="auto" w:fill="auto"/>
            <w:vAlign w:val="center"/>
          </w:tcPr>
          <w:p w:rsidR="002C6560" w:rsidRPr="00A34C11" w:rsidRDefault="00C44803" w:rsidP="00C241F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92CDDC"/>
              <w:right w:val="single" w:sz="8" w:space="0" w:color="4BACC6"/>
            </w:tcBorders>
            <w:shd w:val="clear" w:color="auto" w:fill="auto"/>
            <w:vAlign w:val="center"/>
          </w:tcPr>
          <w:p w:rsidR="002C6560" w:rsidRPr="00A34C11" w:rsidRDefault="002C6560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34C11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A34C11" w:rsidRDefault="00E97919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A34C11" w:rsidTr="00C241FE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A34C11" w:rsidRDefault="00E97919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12" w:space="0" w:color="31849B"/>
            </w:tcBorders>
            <w:shd w:val="clear" w:color="auto" w:fill="auto"/>
            <w:vAlign w:val="center"/>
          </w:tcPr>
          <w:p w:rsidR="00E97919" w:rsidRPr="00A34C11" w:rsidRDefault="00E97919" w:rsidP="00C241F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92CDDC"/>
              <w:right w:val="single" w:sz="8" w:space="0" w:color="4BACC6"/>
            </w:tcBorders>
            <w:shd w:val="clear" w:color="auto" w:fill="auto"/>
            <w:vAlign w:val="center"/>
          </w:tcPr>
          <w:p w:rsidR="00E97919" w:rsidRPr="00A34C11" w:rsidRDefault="00E97919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34C11">
              <w:rPr>
                <w:rFonts w:ascii="Verdana" w:hAnsi="Verdana" w:cs="Arial"/>
                <w:b/>
                <w:sz w:val="16"/>
                <w:szCs w:val="16"/>
              </w:rPr>
              <w:t>Frío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A34C11" w:rsidRDefault="00E97919" w:rsidP="00C241F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A34C11" w:rsidTr="00C241FE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A34C11" w:rsidRDefault="00E97919" w:rsidP="00C241FE">
            <w:pPr>
              <w:spacing w:after="0" w:line="240" w:lineRule="auto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auto"/>
            <w:vAlign w:val="center"/>
          </w:tcPr>
          <w:p w:rsidR="00E97919" w:rsidRPr="00A34C11" w:rsidRDefault="00E97919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A34C1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Buena 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A34C11" w:rsidRDefault="00E97919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34C11">
              <w:rPr>
                <w:rFonts w:ascii="Verdana" w:hAnsi="Verdana" w:cs="Arial"/>
                <w:b/>
                <w:sz w:val="16"/>
                <w:szCs w:val="16"/>
              </w:rPr>
              <w:t>Humedad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A34C11" w:rsidRDefault="00E97919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A34C11" w:rsidTr="00C241FE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A34C11" w:rsidRDefault="00E97919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auto"/>
            <w:vAlign w:val="center"/>
          </w:tcPr>
          <w:p w:rsidR="00E97919" w:rsidRPr="00A34C11" w:rsidRDefault="00E97919" w:rsidP="00C241FE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A34C11" w:rsidRDefault="00E97919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34C11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A34C11" w:rsidRDefault="00E97919" w:rsidP="00C241F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</w:tbl>
    <w:p w:rsidR="00994BD9" w:rsidRPr="00A34C11" w:rsidRDefault="00994BD9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537033" w:rsidRDefault="00537033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84C64" w:rsidRPr="00A34C11" w:rsidRDefault="00984C64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34C1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A34C11" w:rsidRDefault="0019233A" w:rsidP="0044316D">
      <w:pPr>
        <w:pStyle w:val="Prrafodelista"/>
        <w:tabs>
          <w:tab w:val="left" w:pos="8025"/>
        </w:tabs>
        <w:spacing w:after="0" w:line="240" w:lineRule="auto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34C1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W w:w="978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3369"/>
        <w:gridCol w:w="6412"/>
      </w:tblGrid>
      <w:tr w:rsidR="00984C64" w:rsidRPr="00A34C11" w:rsidTr="00C241FE">
        <w:trPr>
          <w:trHeight w:val="54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A34C11" w:rsidRDefault="000B1EB2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34C11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A34C11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A34C11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A34C11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A34C11" w:rsidRDefault="00E6335E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A34C11">
              <w:rPr>
                <w:rFonts w:ascii="Verdana" w:hAnsi="Verdana" w:cs="Arial"/>
                <w:sz w:val="16"/>
                <w:szCs w:val="16"/>
              </w:rPr>
              <w:t>Recicla</w:t>
            </w:r>
            <w:r w:rsidRPr="00A34C11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A34C11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A34C11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A34C1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33588" w:rsidRPr="00A34C11" w:rsidRDefault="00F51157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A34C11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44316D" w:rsidRPr="00A34C11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A34C11" w:rsidTr="00C241FE">
        <w:trPr>
          <w:trHeight w:val="345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A34C11" w:rsidRDefault="0019233A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34C11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A34C11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A34C11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A34C11" w:rsidRPr="00F8027F" w:rsidRDefault="00A34C11" w:rsidP="00A34C11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44316D" w:rsidRPr="00A34C11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Pr="00A34C11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A34C11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A34C11" w:rsidTr="00C241FE">
        <w:trPr>
          <w:trHeight w:val="48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A34C11" w:rsidRDefault="000B1EB2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34C11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A34C11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A34C11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A34C11" w:rsidRDefault="0006331E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A34C11" w:rsidRDefault="0006331E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44316D" w:rsidRPr="00A34C11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A34C11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A34C11" w:rsidTr="003157EB">
        <w:trPr>
          <w:trHeight w:val="443"/>
        </w:trPr>
        <w:tc>
          <w:tcPr>
            <w:tcW w:w="1384" w:type="dxa"/>
          </w:tcPr>
          <w:p w:rsidR="003157EB" w:rsidRPr="00A34C11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A34C11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A34C11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A34C11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A34C11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A34C11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A34C11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A34C11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A34C11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34C11" w:rsidRDefault="003157EB" w:rsidP="003157EB">
      <w:pPr>
        <w:rPr>
          <w:rFonts w:ascii="Verdana" w:hAnsi="Verdana"/>
          <w:sz w:val="16"/>
          <w:szCs w:val="16"/>
        </w:rPr>
      </w:pPr>
      <w:r w:rsidRPr="00A34C11"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34C11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392" w:rsidRDefault="00174392" w:rsidP="000428FD">
      <w:pPr>
        <w:spacing w:after="0" w:line="240" w:lineRule="auto"/>
      </w:pPr>
      <w:r>
        <w:separator/>
      </w:r>
    </w:p>
  </w:endnote>
  <w:endnote w:type="continuationSeparator" w:id="1">
    <w:p w:rsidR="00174392" w:rsidRDefault="00174392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392" w:rsidRDefault="00174392" w:rsidP="000428FD">
      <w:pPr>
        <w:spacing w:after="0" w:line="240" w:lineRule="auto"/>
      </w:pPr>
      <w:r>
        <w:separator/>
      </w:r>
    </w:p>
  </w:footnote>
  <w:footnote w:type="continuationSeparator" w:id="1">
    <w:p w:rsidR="00174392" w:rsidRDefault="00174392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A34C11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A34C11" w:rsidRDefault="000C5D07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0C5D07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7728" filled="f" stroked="f" strokecolor="white">
                <v:textbox>
                  <w:txbxContent>
                    <w:p w:rsidR="009C02E0" w:rsidRDefault="000A1B08">
                      <w:r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09600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n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960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A34C11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BF1553" w:rsidRPr="00A34C11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BF1553" w:rsidRPr="00A34C11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0C5D07"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0C5D07"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A17AC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0C5D07"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A34C11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A34C11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6A5953" w:rsidRPr="00A34C11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6A5953" w:rsidRPr="00A34C11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A34C11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6A5953" w:rsidRPr="00A34C11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6A5953" w:rsidRPr="00A34C11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A34C11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6A5953" w:rsidRPr="00A34C11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A34C1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60D74"/>
    <w:multiLevelType w:val="hybridMultilevel"/>
    <w:tmpl w:val="893E871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06F3C"/>
    <w:rsid w:val="00022F96"/>
    <w:rsid w:val="000276A3"/>
    <w:rsid w:val="000428FD"/>
    <w:rsid w:val="00050BF6"/>
    <w:rsid w:val="00051E10"/>
    <w:rsid w:val="0006331E"/>
    <w:rsid w:val="00071BA1"/>
    <w:rsid w:val="000A1B08"/>
    <w:rsid w:val="000A2751"/>
    <w:rsid w:val="000A42D9"/>
    <w:rsid w:val="000A55AA"/>
    <w:rsid w:val="000B1EB2"/>
    <w:rsid w:val="000B3FD7"/>
    <w:rsid w:val="000C5D07"/>
    <w:rsid w:val="000E23EB"/>
    <w:rsid w:val="000E27FC"/>
    <w:rsid w:val="000E2F4E"/>
    <w:rsid w:val="000E5007"/>
    <w:rsid w:val="000F03B9"/>
    <w:rsid w:val="000F2868"/>
    <w:rsid w:val="000F48C1"/>
    <w:rsid w:val="00102A88"/>
    <w:rsid w:val="00104157"/>
    <w:rsid w:val="00107E75"/>
    <w:rsid w:val="00112EAA"/>
    <w:rsid w:val="00113459"/>
    <w:rsid w:val="001140FA"/>
    <w:rsid w:val="0011530D"/>
    <w:rsid w:val="0012011E"/>
    <w:rsid w:val="001224F8"/>
    <w:rsid w:val="00123EE9"/>
    <w:rsid w:val="00126DAE"/>
    <w:rsid w:val="00130EC9"/>
    <w:rsid w:val="00151426"/>
    <w:rsid w:val="001602E4"/>
    <w:rsid w:val="00172D2F"/>
    <w:rsid w:val="00174392"/>
    <w:rsid w:val="001761C0"/>
    <w:rsid w:val="00183B2E"/>
    <w:rsid w:val="001876F6"/>
    <w:rsid w:val="00192336"/>
    <w:rsid w:val="0019233A"/>
    <w:rsid w:val="001B2718"/>
    <w:rsid w:val="001C0043"/>
    <w:rsid w:val="001C0796"/>
    <w:rsid w:val="001C2AD5"/>
    <w:rsid w:val="001D71C7"/>
    <w:rsid w:val="001E590E"/>
    <w:rsid w:val="001F050D"/>
    <w:rsid w:val="001F26F4"/>
    <w:rsid w:val="001F5932"/>
    <w:rsid w:val="001F7C75"/>
    <w:rsid w:val="002072FE"/>
    <w:rsid w:val="002141A0"/>
    <w:rsid w:val="00216B0F"/>
    <w:rsid w:val="0023064B"/>
    <w:rsid w:val="00250D57"/>
    <w:rsid w:val="002708FC"/>
    <w:rsid w:val="00272655"/>
    <w:rsid w:val="002730E6"/>
    <w:rsid w:val="00284597"/>
    <w:rsid w:val="002912CC"/>
    <w:rsid w:val="0029332F"/>
    <w:rsid w:val="00294D6C"/>
    <w:rsid w:val="00294E54"/>
    <w:rsid w:val="002B6D7C"/>
    <w:rsid w:val="002C6560"/>
    <w:rsid w:val="002D0F85"/>
    <w:rsid w:val="002E22EF"/>
    <w:rsid w:val="002E6705"/>
    <w:rsid w:val="002F03A8"/>
    <w:rsid w:val="002F205E"/>
    <w:rsid w:val="00301A14"/>
    <w:rsid w:val="003105C3"/>
    <w:rsid w:val="00313D1A"/>
    <w:rsid w:val="0031410F"/>
    <w:rsid w:val="003157EB"/>
    <w:rsid w:val="00316432"/>
    <w:rsid w:val="00320BA2"/>
    <w:rsid w:val="00327B6F"/>
    <w:rsid w:val="003355CF"/>
    <w:rsid w:val="00337512"/>
    <w:rsid w:val="00350BBE"/>
    <w:rsid w:val="0035122A"/>
    <w:rsid w:val="003551D6"/>
    <w:rsid w:val="0037225F"/>
    <w:rsid w:val="00375AC4"/>
    <w:rsid w:val="00381E9B"/>
    <w:rsid w:val="00382055"/>
    <w:rsid w:val="003B1655"/>
    <w:rsid w:val="003B5E88"/>
    <w:rsid w:val="003C2CEB"/>
    <w:rsid w:val="003D5393"/>
    <w:rsid w:val="003E1963"/>
    <w:rsid w:val="003E370B"/>
    <w:rsid w:val="003E7092"/>
    <w:rsid w:val="003F59BF"/>
    <w:rsid w:val="00405CEA"/>
    <w:rsid w:val="004133B8"/>
    <w:rsid w:val="0041459A"/>
    <w:rsid w:val="00417F42"/>
    <w:rsid w:val="00431D7F"/>
    <w:rsid w:val="00434CF7"/>
    <w:rsid w:val="00441BBE"/>
    <w:rsid w:val="0044316D"/>
    <w:rsid w:val="004431ED"/>
    <w:rsid w:val="004436AC"/>
    <w:rsid w:val="004441C9"/>
    <w:rsid w:val="00445C5B"/>
    <w:rsid w:val="00447FCE"/>
    <w:rsid w:val="00450BE8"/>
    <w:rsid w:val="00452B46"/>
    <w:rsid w:val="0048386E"/>
    <w:rsid w:val="00485B4C"/>
    <w:rsid w:val="004867C3"/>
    <w:rsid w:val="00490F67"/>
    <w:rsid w:val="00491C49"/>
    <w:rsid w:val="00493917"/>
    <w:rsid w:val="00494AEA"/>
    <w:rsid w:val="004965FC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26354"/>
    <w:rsid w:val="00537033"/>
    <w:rsid w:val="00556360"/>
    <w:rsid w:val="00566E44"/>
    <w:rsid w:val="0058590D"/>
    <w:rsid w:val="00585BF4"/>
    <w:rsid w:val="00592AA4"/>
    <w:rsid w:val="00593CCC"/>
    <w:rsid w:val="005A552B"/>
    <w:rsid w:val="005A553A"/>
    <w:rsid w:val="005A7C4A"/>
    <w:rsid w:val="005B0FE5"/>
    <w:rsid w:val="005B5E26"/>
    <w:rsid w:val="005E1179"/>
    <w:rsid w:val="005E6248"/>
    <w:rsid w:val="005F1442"/>
    <w:rsid w:val="005F1489"/>
    <w:rsid w:val="005F1BDB"/>
    <w:rsid w:val="005F6A90"/>
    <w:rsid w:val="006049CD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7139C"/>
    <w:rsid w:val="00691CDE"/>
    <w:rsid w:val="00697E25"/>
    <w:rsid w:val="006A1F43"/>
    <w:rsid w:val="006A5953"/>
    <w:rsid w:val="006A7B7F"/>
    <w:rsid w:val="006B69DE"/>
    <w:rsid w:val="006F3FD2"/>
    <w:rsid w:val="006F4226"/>
    <w:rsid w:val="006F61EA"/>
    <w:rsid w:val="007004DA"/>
    <w:rsid w:val="00705B9A"/>
    <w:rsid w:val="00717752"/>
    <w:rsid w:val="00727B88"/>
    <w:rsid w:val="00734329"/>
    <w:rsid w:val="00741EDD"/>
    <w:rsid w:val="007630E8"/>
    <w:rsid w:val="007706AC"/>
    <w:rsid w:val="0077272B"/>
    <w:rsid w:val="00780505"/>
    <w:rsid w:val="007845CF"/>
    <w:rsid w:val="0079109A"/>
    <w:rsid w:val="007916C9"/>
    <w:rsid w:val="00792C00"/>
    <w:rsid w:val="00796F24"/>
    <w:rsid w:val="007971B5"/>
    <w:rsid w:val="007A01CB"/>
    <w:rsid w:val="007A567D"/>
    <w:rsid w:val="007A57BF"/>
    <w:rsid w:val="007A60A6"/>
    <w:rsid w:val="007B16AB"/>
    <w:rsid w:val="007B174C"/>
    <w:rsid w:val="007B3658"/>
    <w:rsid w:val="007B544D"/>
    <w:rsid w:val="007B6631"/>
    <w:rsid w:val="007B69CF"/>
    <w:rsid w:val="007C08D7"/>
    <w:rsid w:val="007C1C03"/>
    <w:rsid w:val="007C7A7D"/>
    <w:rsid w:val="007D5B5F"/>
    <w:rsid w:val="007E10F1"/>
    <w:rsid w:val="007E6199"/>
    <w:rsid w:val="007E6F90"/>
    <w:rsid w:val="00801F2E"/>
    <w:rsid w:val="008035DE"/>
    <w:rsid w:val="00803CFD"/>
    <w:rsid w:val="008133AB"/>
    <w:rsid w:val="00824231"/>
    <w:rsid w:val="00826317"/>
    <w:rsid w:val="008448BF"/>
    <w:rsid w:val="00847946"/>
    <w:rsid w:val="008534CB"/>
    <w:rsid w:val="00854E5A"/>
    <w:rsid w:val="00872490"/>
    <w:rsid w:val="00882ECA"/>
    <w:rsid w:val="008832A5"/>
    <w:rsid w:val="00891830"/>
    <w:rsid w:val="008950F3"/>
    <w:rsid w:val="008A1112"/>
    <w:rsid w:val="008C6701"/>
    <w:rsid w:val="008C7143"/>
    <w:rsid w:val="008D129C"/>
    <w:rsid w:val="00901B86"/>
    <w:rsid w:val="00905ECF"/>
    <w:rsid w:val="00913CCD"/>
    <w:rsid w:val="00921842"/>
    <w:rsid w:val="00923FB5"/>
    <w:rsid w:val="009251DA"/>
    <w:rsid w:val="0093360E"/>
    <w:rsid w:val="00934E12"/>
    <w:rsid w:val="00942B24"/>
    <w:rsid w:val="00947A2C"/>
    <w:rsid w:val="00950866"/>
    <w:rsid w:val="00952B19"/>
    <w:rsid w:val="009756C1"/>
    <w:rsid w:val="00976CD0"/>
    <w:rsid w:val="009772D4"/>
    <w:rsid w:val="00984C64"/>
    <w:rsid w:val="009864A4"/>
    <w:rsid w:val="00994BD9"/>
    <w:rsid w:val="009A69C8"/>
    <w:rsid w:val="009B1121"/>
    <w:rsid w:val="009C02E0"/>
    <w:rsid w:val="009D34C0"/>
    <w:rsid w:val="009D40DC"/>
    <w:rsid w:val="00A02964"/>
    <w:rsid w:val="00A056D2"/>
    <w:rsid w:val="00A059F8"/>
    <w:rsid w:val="00A10751"/>
    <w:rsid w:val="00A1476E"/>
    <w:rsid w:val="00A15485"/>
    <w:rsid w:val="00A160C2"/>
    <w:rsid w:val="00A17ACF"/>
    <w:rsid w:val="00A30B13"/>
    <w:rsid w:val="00A3230E"/>
    <w:rsid w:val="00A34C11"/>
    <w:rsid w:val="00A436C8"/>
    <w:rsid w:val="00A46EA4"/>
    <w:rsid w:val="00A50018"/>
    <w:rsid w:val="00A5023B"/>
    <w:rsid w:val="00A73BD1"/>
    <w:rsid w:val="00A82716"/>
    <w:rsid w:val="00A93AB7"/>
    <w:rsid w:val="00AA2E68"/>
    <w:rsid w:val="00AA7800"/>
    <w:rsid w:val="00AB4E35"/>
    <w:rsid w:val="00AB6461"/>
    <w:rsid w:val="00AD01B5"/>
    <w:rsid w:val="00AE6EA3"/>
    <w:rsid w:val="00AF7AD7"/>
    <w:rsid w:val="00B077F3"/>
    <w:rsid w:val="00B12139"/>
    <w:rsid w:val="00B1513F"/>
    <w:rsid w:val="00B175D4"/>
    <w:rsid w:val="00B25426"/>
    <w:rsid w:val="00B401D2"/>
    <w:rsid w:val="00B40249"/>
    <w:rsid w:val="00B45D73"/>
    <w:rsid w:val="00B53C3F"/>
    <w:rsid w:val="00B601B7"/>
    <w:rsid w:val="00B61BAE"/>
    <w:rsid w:val="00B6339F"/>
    <w:rsid w:val="00B64F8B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C01EA6"/>
    <w:rsid w:val="00C01F8D"/>
    <w:rsid w:val="00C1144F"/>
    <w:rsid w:val="00C12B71"/>
    <w:rsid w:val="00C1435D"/>
    <w:rsid w:val="00C21437"/>
    <w:rsid w:val="00C241FE"/>
    <w:rsid w:val="00C33588"/>
    <w:rsid w:val="00C35A14"/>
    <w:rsid w:val="00C44803"/>
    <w:rsid w:val="00C50076"/>
    <w:rsid w:val="00C50A1E"/>
    <w:rsid w:val="00C54E0E"/>
    <w:rsid w:val="00C62E8A"/>
    <w:rsid w:val="00C63A4B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18B5"/>
    <w:rsid w:val="00CC21B7"/>
    <w:rsid w:val="00CC43B1"/>
    <w:rsid w:val="00CC7666"/>
    <w:rsid w:val="00CE1C42"/>
    <w:rsid w:val="00CE4043"/>
    <w:rsid w:val="00CF576A"/>
    <w:rsid w:val="00D107EC"/>
    <w:rsid w:val="00D17AD2"/>
    <w:rsid w:val="00D22921"/>
    <w:rsid w:val="00D32877"/>
    <w:rsid w:val="00D33084"/>
    <w:rsid w:val="00D45527"/>
    <w:rsid w:val="00D50688"/>
    <w:rsid w:val="00D70ED3"/>
    <w:rsid w:val="00D713C5"/>
    <w:rsid w:val="00D768A6"/>
    <w:rsid w:val="00D80BA7"/>
    <w:rsid w:val="00D82B6B"/>
    <w:rsid w:val="00D843A1"/>
    <w:rsid w:val="00D85E7F"/>
    <w:rsid w:val="00D85F9F"/>
    <w:rsid w:val="00D94877"/>
    <w:rsid w:val="00D949F1"/>
    <w:rsid w:val="00DA4510"/>
    <w:rsid w:val="00DB0078"/>
    <w:rsid w:val="00DC619C"/>
    <w:rsid w:val="00DC6D6B"/>
    <w:rsid w:val="00DD1F3C"/>
    <w:rsid w:val="00DD5A2D"/>
    <w:rsid w:val="00DD6512"/>
    <w:rsid w:val="00DE22AE"/>
    <w:rsid w:val="00DE26A1"/>
    <w:rsid w:val="00DE6735"/>
    <w:rsid w:val="00DF1A87"/>
    <w:rsid w:val="00DF6115"/>
    <w:rsid w:val="00E01F83"/>
    <w:rsid w:val="00E05AAE"/>
    <w:rsid w:val="00E12B07"/>
    <w:rsid w:val="00E1429B"/>
    <w:rsid w:val="00E22ACC"/>
    <w:rsid w:val="00E329F8"/>
    <w:rsid w:val="00E33ADC"/>
    <w:rsid w:val="00E40A12"/>
    <w:rsid w:val="00E4227C"/>
    <w:rsid w:val="00E61CC0"/>
    <w:rsid w:val="00E6335E"/>
    <w:rsid w:val="00E778B4"/>
    <w:rsid w:val="00E85AE1"/>
    <w:rsid w:val="00E87584"/>
    <w:rsid w:val="00E9459B"/>
    <w:rsid w:val="00E97919"/>
    <w:rsid w:val="00EB37FC"/>
    <w:rsid w:val="00EC002D"/>
    <w:rsid w:val="00EC4C60"/>
    <w:rsid w:val="00EC4EDE"/>
    <w:rsid w:val="00EE4E9E"/>
    <w:rsid w:val="00EF0934"/>
    <w:rsid w:val="00EF0C43"/>
    <w:rsid w:val="00F11F16"/>
    <w:rsid w:val="00F12FBC"/>
    <w:rsid w:val="00F1410E"/>
    <w:rsid w:val="00F15CA9"/>
    <w:rsid w:val="00F249C9"/>
    <w:rsid w:val="00F42F7F"/>
    <w:rsid w:val="00F435FF"/>
    <w:rsid w:val="00F4476F"/>
    <w:rsid w:val="00F46435"/>
    <w:rsid w:val="00F51157"/>
    <w:rsid w:val="00F63C27"/>
    <w:rsid w:val="00F6455E"/>
    <w:rsid w:val="00F6722A"/>
    <w:rsid w:val="00F71694"/>
    <w:rsid w:val="00F77203"/>
    <w:rsid w:val="00F8353D"/>
    <w:rsid w:val="00F8415B"/>
    <w:rsid w:val="00F904E1"/>
    <w:rsid w:val="00F96F57"/>
    <w:rsid w:val="00FA0C62"/>
    <w:rsid w:val="00FB0C5C"/>
    <w:rsid w:val="00FB5190"/>
    <w:rsid w:val="00FC1727"/>
    <w:rsid w:val="00FD1C33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3C50859D-4DAE-4C71-AEAD-4A3F30411D5E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ELECTROMECÁNICO</a:t>
          </a:r>
        </a:p>
      </dgm:t>
    </dgm:pt>
    <dgm:pt modelId="{B89B0CBA-118F-4E2B-ACE9-DC9EC2266EBF}" type="parTrans" cxnId="{340FC926-AEEA-403D-9E1E-1C2C4B28663A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4E663354-4808-4A45-941D-F15A52658C97}" type="sibTrans" cxnId="{340FC926-AEEA-403D-9E1E-1C2C4B28663A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8A8C302C-EDD1-456D-B70B-635BF48C62C8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AUXILIAR DE MANTENIMIENTO</a:t>
          </a:r>
        </a:p>
      </dgm:t>
    </dgm:pt>
    <dgm:pt modelId="{157BBA2F-5F97-4F41-AAC4-CD4EEFBA1860}" type="parTrans" cxnId="{A4A3D1B3-AE35-4028-B4EC-2FBD32A56469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245A37D3-485A-4FD9-B4D0-53A87841362F}" type="sibTrans" cxnId="{A4A3D1B3-AE35-4028-B4EC-2FBD32A56469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C05DFC3D-54F9-4D71-86AE-65FCB31A60B7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JEFE DE MANTENIMIENTO</a:t>
          </a:r>
        </a:p>
      </dgm:t>
    </dgm:pt>
    <dgm:pt modelId="{45E7F76C-42B3-4A2F-A5BC-F5070CCA6176}" type="parTrans" cxnId="{5A8169E2-C7E6-4721-8736-A7DA1DE1C718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DC23DE8-38D3-4784-819D-20E4DEB8895B}" type="sibTrans" cxnId="{5A8169E2-C7E6-4721-8736-A7DA1DE1C718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F089215-700A-4B50-98BA-B0DAC4909AA5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JEFE DE PLANTA</a:t>
          </a:r>
        </a:p>
      </dgm:t>
    </dgm:pt>
    <dgm:pt modelId="{F2D0B1DA-5F87-410E-BEBE-D4518D57641A}" type="parTrans" cxnId="{2871C988-4877-4087-B7DC-B0BE814823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A8CB01A7-7104-4543-AC06-D422B621E2ED}" type="sibTrans" cxnId="{2871C988-4877-4087-B7DC-B0BE814823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AC93E21A-11AA-4C2A-8C3A-ACE6DF8E5A6C}" type="pres">
      <dgm:prSet presAssocID="{6F089215-700A-4B50-98BA-B0DAC4909AA5}" presName="Name14" presStyleCnt="0"/>
      <dgm:spPr/>
      <dgm:t>
        <a:bodyPr/>
        <a:lstStyle/>
        <a:p>
          <a:endParaRPr lang="es-CO"/>
        </a:p>
      </dgm:t>
    </dgm:pt>
    <dgm:pt modelId="{7E8CB376-BB2A-499C-8989-2F177F93CE51}" type="pres">
      <dgm:prSet presAssocID="{6F089215-700A-4B50-98BA-B0DAC4909AA5}" presName="level1Shape" presStyleLbl="node0" presStyleIdx="0" presStyleCnt="1" custScaleX="12755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673BD7D0-B8E1-4582-92AE-6B3690D62E6C}" type="pres">
      <dgm:prSet presAssocID="{6F089215-700A-4B50-98BA-B0DAC4909AA5}" presName="hierChild2" presStyleCnt="0"/>
      <dgm:spPr/>
      <dgm:t>
        <a:bodyPr/>
        <a:lstStyle/>
        <a:p>
          <a:endParaRPr lang="es-CO"/>
        </a:p>
      </dgm:t>
    </dgm:pt>
    <dgm:pt modelId="{3A97DBAA-C7CF-4327-B500-D85AF3D499DD}" type="pres">
      <dgm:prSet presAssocID="{45E7F76C-42B3-4A2F-A5BC-F5070CCA6176}" presName="Name19" presStyleLbl="parChTrans1D2" presStyleIdx="0" presStyleCnt="1"/>
      <dgm:spPr/>
      <dgm:t>
        <a:bodyPr/>
        <a:lstStyle/>
        <a:p>
          <a:endParaRPr lang="es-CO"/>
        </a:p>
      </dgm:t>
    </dgm:pt>
    <dgm:pt modelId="{33D98C64-C167-40E5-AB88-551B3490A02F}" type="pres">
      <dgm:prSet presAssocID="{C05DFC3D-54F9-4D71-86AE-65FCB31A60B7}" presName="Name21" presStyleCnt="0"/>
      <dgm:spPr/>
      <dgm:t>
        <a:bodyPr/>
        <a:lstStyle/>
        <a:p>
          <a:endParaRPr lang="es-CO"/>
        </a:p>
      </dgm:t>
    </dgm:pt>
    <dgm:pt modelId="{304C59AA-97DE-4C9D-8717-A0E911D66648}" type="pres">
      <dgm:prSet presAssocID="{C05DFC3D-54F9-4D71-86AE-65FCB31A60B7}" presName="level2Shape" presStyleLbl="node2" presStyleIdx="0" presStyleCnt="1" custScaleX="127551"/>
      <dgm:spPr/>
      <dgm:t>
        <a:bodyPr/>
        <a:lstStyle/>
        <a:p>
          <a:endParaRPr lang="es-CO"/>
        </a:p>
      </dgm:t>
    </dgm:pt>
    <dgm:pt modelId="{0A4A9ADB-E656-4950-BC2F-548678828F44}" type="pres">
      <dgm:prSet presAssocID="{C05DFC3D-54F9-4D71-86AE-65FCB31A60B7}" presName="hierChild3" presStyleCnt="0"/>
      <dgm:spPr/>
      <dgm:t>
        <a:bodyPr/>
        <a:lstStyle/>
        <a:p>
          <a:endParaRPr lang="es-CO"/>
        </a:p>
      </dgm:t>
    </dgm:pt>
    <dgm:pt modelId="{80071E8E-4FD3-4862-975D-250E43DCC8B7}" type="pres">
      <dgm:prSet presAssocID="{B89B0CBA-118F-4E2B-ACE9-DC9EC2266EBF}" presName="Name19" presStyleLbl="parChTrans1D3" presStyleIdx="0" presStyleCnt="1"/>
      <dgm:spPr/>
      <dgm:t>
        <a:bodyPr/>
        <a:lstStyle/>
        <a:p>
          <a:endParaRPr lang="es-CO"/>
        </a:p>
      </dgm:t>
    </dgm:pt>
    <dgm:pt modelId="{D3FE8991-8EB2-4576-83AA-A195AC7035AB}" type="pres">
      <dgm:prSet presAssocID="{3C50859D-4DAE-4C71-AEAD-4A3F30411D5E}" presName="Name21" presStyleCnt="0"/>
      <dgm:spPr/>
      <dgm:t>
        <a:bodyPr/>
        <a:lstStyle/>
        <a:p>
          <a:endParaRPr lang="es-CO"/>
        </a:p>
      </dgm:t>
    </dgm:pt>
    <dgm:pt modelId="{CDF4F7BF-EF13-4675-82D8-D274E7CBCC93}" type="pres">
      <dgm:prSet presAssocID="{3C50859D-4DAE-4C71-AEAD-4A3F30411D5E}" presName="level2Shape" presStyleLbl="node3" presStyleIdx="0" presStyleCnt="1" custScaleX="143662"/>
      <dgm:spPr/>
      <dgm:t>
        <a:bodyPr/>
        <a:lstStyle/>
        <a:p>
          <a:endParaRPr lang="es-CO"/>
        </a:p>
      </dgm:t>
    </dgm:pt>
    <dgm:pt modelId="{F948D7EF-DC0B-44FB-A3B0-0CA67FD11870}" type="pres">
      <dgm:prSet presAssocID="{3C50859D-4DAE-4C71-AEAD-4A3F30411D5E}" presName="hierChild3" presStyleCnt="0"/>
      <dgm:spPr/>
      <dgm:t>
        <a:bodyPr/>
        <a:lstStyle/>
        <a:p>
          <a:endParaRPr lang="es-CO"/>
        </a:p>
      </dgm:t>
    </dgm:pt>
    <dgm:pt modelId="{3A3BAB87-20F3-40E8-8B5C-25FAFE516480}" type="pres">
      <dgm:prSet presAssocID="{157BBA2F-5F97-4F41-AAC4-CD4EEFBA1860}" presName="Name19" presStyleLbl="parChTrans1D4" presStyleIdx="0" presStyleCnt="1"/>
      <dgm:spPr/>
      <dgm:t>
        <a:bodyPr/>
        <a:lstStyle/>
        <a:p>
          <a:endParaRPr lang="es-CO"/>
        </a:p>
      </dgm:t>
    </dgm:pt>
    <dgm:pt modelId="{2CD9346B-08D1-4831-B3FE-9D032C94B1CB}" type="pres">
      <dgm:prSet presAssocID="{8A8C302C-EDD1-456D-B70B-635BF48C62C8}" presName="Name21" presStyleCnt="0"/>
      <dgm:spPr/>
      <dgm:t>
        <a:bodyPr/>
        <a:lstStyle/>
        <a:p>
          <a:endParaRPr lang="es-CO"/>
        </a:p>
      </dgm:t>
    </dgm:pt>
    <dgm:pt modelId="{C72E2FC4-2EA1-4CBC-BF52-4E3B7E0CC2B9}" type="pres">
      <dgm:prSet presAssocID="{8A8C302C-EDD1-456D-B70B-635BF48C62C8}" presName="level2Shape" presStyleLbl="node4" presStyleIdx="0" presStyleCnt="1" custScaleX="127551"/>
      <dgm:spPr/>
      <dgm:t>
        <a:bodyPr/>
        <a:lstStyle/>
        <a:p>
          <a:endParaRPr lang="es-CO"/>
        </a:p>
      </dgm:t>
    </dgm:pt>
    <dgm:pt modelId="{25BC2E89-6B32-4DEE-A139-E274BFB9CC65}" type="pres">
      <dgm:prSet presAssocID="{8A8C302C-EDD1-456D-B70B-635BF48C62C8}" presName="hierChild3" presStyleCnt="0"/>
      <dgm:spPr/>
      <dgm:t>
        <a:bodyPr/>
        <a:lstStyle/>
        <a:p>
          <a:endParaRPr lang="es-CO"/>
        </a:p>
      </dgm:t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40E96930-FE8F-4684-B9D1-CC1E2464EC55}" type="presOf" srcId="{6F089215-700A-4B50-98BA-B0DAC4909AA5}" destId="{7E8CB376-BB2A-499C-8989-2F177F93CE51}" srcOrd="0" destOrd="0" presId="urn:microsoft.com/office/officeart/2005/8/layout/hierarchy6"/>
    <dgm:cxn modelId="{3CA47064-6014-478E-A365-B90F493B84B2}" type="presOf" srcId="{45E7F76C-42B3-4A2F-A5BC-F5070CCA6176}" destId="{3A97DBAA-C7CF-4327-B500-D85AF3D499DD}" srcOrd="0" destOrd="0" presId="urn:microsoft.com/office/officeart/2005/8/layout/hierarchy6"/>
    <dgm:cxn modelId="{DCFEFDFE-4DA9-4826-BE7C-12CB7687A742}" type="presOf" srcId="{B89B0CBA-118F-4E2B-ACE9-DC9EC2266EBF}" destId="{80071E8E-4FD3-4862-975D-250E43DCC8B7}" srcOrd="0" destOrd="0" presId="urn:microsoft.com/office/officeart/2005/8/layout/hierarchy6"/>
    <dgm:cxn modelId="{5CB85FE4-F1AD-46D8-B82E-32938400AAA4}" type="presOf" srcId="{5047FAB5-A1EA-43BB-A5E4-9E7B7D1464F9}" destId="{AE211B02-5E75-4A49-AB33-2AE9DC248DB2}" srcOrd="0" destOrd="0" presId="urn:microsoft.com/office/officeart/2005/8/layout/hierarchy6"/>
    <dgm:cxn modelId="{30524643-E5C2-4078-B4D3-6D677FAE857A}" type="presOf" srcId="{8A8C302C-EDD1-456D-B70B-635BF48C62C8}" destId="{C72E2FC4-2EA1-4CBC-BF52-4E3B7E0CC2B9}" srcOrd="0" destOrd="0" presId="urn:microsoft.com/office/officeart/2005/8/layout/hierarchy6"/>
    <dgm:cxn modelId="{1453A7B9-4AD3-46F1-ACE3-D218691D8A60}" type="presOf" srcId="{3C50859D-4DAE-4C71-AEAD-4A3F30411D5E}" destId="{CDF4F7BF-EF13-4675-82D8-D274E7CBCC93}" srcOrd="0" destOrd="0" presId="urn:microsoft.com/office/officeart/2005/8/layout/hierarchy6"/>
    <dgm:cxn modelId="{2871C988-4877-4087-B7DC-B0BE81482347}" srcId="{5047FAB5-A1EA-43BB-A5E4-9E7B7D1464F9}" destId="{6F089215-700A-4B50-98BA-B0DAC4909AA5}" srcOrd="0" destOrd="0" parTransId="{F2D0B1DA-5F87-410E-BEBE-D4518D57641A}" sibTransId="{A8CB01A7-7104-4543-AC06-D422B621E2ED}"/>
    <dgm:cxn modelId="{5AAFE8D0-3E49-4584-9204-F4CAA6EB8DD7}" type="presOf" srcId="{C05DFC3D-54F9-4D71-86AE-65FCB31A60B7}" destId="{304C59AA-97DE-4C9D-8717-A0E911D66648}" srcOrd="0" destOrd="0" presId="urn:microsoft.com/office/officeart/2005/8/layout/hierarchy6"/>
    <dgm:cxn modelId="{35BA2AAC-AEBC-4DBF-88F5-438D54F111DF}" type="presOf" srcId="{157BBA2F-5F97-4F41-AAC4-CD4EEFBA1860}" destId="{3A3BAB87-20F3-40E8-8B5C-25FAFE516480}" srcOrd="0" destOrd="0" presId="urn:microsoft.com/office/officeart/2005/8/layout/hierarchy6"/>
    <dgm:cxn modelId="{340FC926-AEEA-403D-9E1E-1C2C4B28663A}" srcId="{C05DFC3D-54F9-4D71-86AE-65FCB31A60B7}" destId="{3C50859D-4DAE-4C71-AEAD-4A3F30411D5E}" srcOrd="0" destOrd="0" parTransId="{B89B0CBA-118F-4E2B-ACE9-DC9EC2266EBF}" sibTransId="{4E663354-4808-4A45-941D-F15A52658C97}"/>
    <dgm:cxn modelId="{5A8169E2-C7E6-4721-8736-A7DA1DE1C718}" srcId="{6F089215-700A-4B50-98BA-B0DAC4909AA5}" destId="{C05DFC3D-54F9-4D71-86AE-65FCB31A60B7}" srcOrd="0" destOrd="0" parTransId="{45E7F76C-42B3-4A2F-A5BC-F5070CCA6176}" sibTransId="{FDC23DE8-38D3-4784-819D-20E4DEB8895B}"/>
    <dgm:cxn modelId="{A4A3D1B3-AE35-4028-B4EC-2FBD32A56469}" srcId="{3C50859D-4DAE-4C71-AEAD-4A3F30411D5E}" destId="{8A8C302C-EDD1-456D-B70B-635BF48C62C8}" srcOrd="0" destOrd="0" parTransId="{157BBA2F-5F97-4F41-AAC4-CD4EEFBA1860}" sibTransId="{245A37D3-485A-4FD9-B4D0-53A87841362F}"/>
    <dgm:cxn modelId="{B2E11717-BF25-48B2-9460-F734C3AE7123}" type="presParOf" srcId="{AE211B02-5E75-4A49-AB33-2AE9DC248DB2}" destId="{75DFE1D2-BD0F-4E37-AAE7-4E8EE5EDA7CE}" srcOrd="0" destOrd="0" presId="urn:microsoft.com/office/officeart/2005/8/layout/hierarchy6"/>
    <dgm:cxn modelId="{693EE44E-63BF-4D85-9B9A-738E76B97AF5}" type="presParOf" srcId="{75DFE1D2-BD0F-4E37-AAE7-4E8EE5EDA7CE}" destId="{32AB9A9C-5D2F-4BDD-BB0B-3DB7A77E07BA}" srcOrd="0" destOrd="0" presId="urn:microsoft.com/office/officeart/2005/8/layout/hierarchy6"/>
    <dgm:cxn modelId="{B84AFFE5-9D27-4FC3-AE46-30BE59BB28D3}" type="presParOf" srcId="{32AB9A9C-5D2F-4BDD-BB0B-3DB7A77E07BA}" destId="{AC93E21A-11AA-4C2A-8C3A-ACE6DF8E5A6C}" srcOrd="0" destOrd="0" presId="urn:microsoft.com/office/officeart/2005/8/layout/hierarchy6"/>
    <dgm:cxn modelId="{6379A5B8-3344-4DE5-91AC-5FA9AF8A2643}" type="presParOf" srcId="{AC93E21A-11AA-4C2A-8C3A-ACE6DF8E5A6C}" destId="{7E8CB376-BB2A-499C-8989-2F177F93CE51}" srcOrd="0" destOrd="0" presId="urn:microsoft.com/office/officeart/2005/8/layout/hierarchy6"/>
    <dgm:cxn modelId="{C2CD2788-F4E9-48A2-9816-52358BFBBED2}" type="presParOf" srcId="{AC93E21A-11AA-4C2A-8C3A-ACE6DF8E5A6C}" destId="{673BD7D0-B8E1-4582-92AE-6B3690D62E6C}" srcOrd="1" destOrd="0" presId="urn:microsoft.com/office/officeart/2005/8/layout/hierarchy6"/>
    <dgm:cxn modelId="{D1D2B7E9-9011-4ADE-8242-093E894F9273}" type="presParOf" srcId="{673BD7D0-B8E1-4582-92AE-6B3690D62E6C}" destId="{3A97DBAA-C7CF-4327-B500-D85AF3D499DD}" srcOrd="0" destOrd="0" presId="urn:microsoft.com/office/officeart/2005/8/layout/hierarchy6"/>
    <dgm:cxn modelId="{CB7164B0-75CF-47BF-82E7-CC0B6CE409C0}" type="presParOf" srcId="{673BD7D0-B8E1-4582-92AE-6B3690D62E6C}" destId="{33D98C64-C167-40E5-AB88-551B3490A02F}" srcOrd="1" destOrd="0" presId="urn:microsoft.com/office/officeart/2005/8/layout/hierarchy6"/>
    <dgm:cxn modelId="{A0191CFD-BDD8-4A61-960E-008FA2F6AAC8}" type="presParOf" srcId="{33D98C64-C167-40E5-AB88-551B3490A02F}" destId="{304C59AA-97DE-4C9D-8717-A0E911D66648}" srcOrd="0" destOrd="0" presId="urn:microsoft.com/office/officeart/2005/8/layout/hierarchy6"/>
    <dgm:cxn modelId="{F5F5B85C-1C3A-450D-8D5C-BDF5B93B20DC}" type="presParOf" srcId="{33D98C64-C167-40E5-AB88-551B3490A02F}" destId="{0A4A9ADB-E656-4950-BC2F-548678828F44}" srcOrd="1" destOrd="0" presId="urn:microsoft.com/office/officeart/2005/8/layout/hierarchy6"/>
    <dgm:cxn modelId="{638D583D-416B-4A1F-9771-7D0700742847}" type="presParOf" srcId="{0A4A9ADB-E656-4950-BC2F-548678828F44}" destId="{80071E8E-4FD3-4862-975D-250E43DCC8B7}" srcOrd="0" destOrd="0" presId="urn:microsoft.com/office/officeart/2005/8/layout/hierarchy6"/>
    <dgm:cxn modelId="{503ED7F3-FDDD-45D6-A299-C8D7C2837AFD}" type="presParOf" srcId="{0A4A9ADB-E656-4950-BC2F-548678828F44}" destId="{D3FE8991-8EB2-4576-83AA-A195AC7035AB}" srcOrd="1" destOrd="0" presId="urn:microsoft.com/office/officeart/2005/8/layout/hierarchy6"/>
    <dgm:cxn modelId="{51BB2E73-8C09-438D-8972-9DEF2E0F04C5}" type="presParOf" srcId="{D3FE8991-8EB2-4576-83AA-A195AC7035AB}" destId="{CDF4F7BF-EF13-4675-82D8-D274E7CBCC93}" srcOrd="0" destOrd="0" presId="urn:microsoft.com/office/officeart/2005/8/layout/hierarchy6"/>
    <dgm:cxn modelId="{407DDDEF-A06F-4A25-86F1-2A7EDE9E8AAD}" type="presParOf" srcId="{D3FE8991-8EB2-4576-83AA-A195AC7035AB}" destId="{F948D7EF-DC0B-44FB-A3B0-0CA67FD11870}" srcOrd="1" destOrd="0" presId="urn:microsoft.com/office/officeart/2005/8/layout/hierarchy6"/>
    <dgm:cxn modelId="{5CE7FEB7-3643-4592-B844-62E0957058F7}" type="presParOf" srcId="{F948D7EF-DC0B-44FB-A3B0-0CA67FD11870}" destId="{3A3BAB87-20F3-40E8-8B5C-25FAFE516480}" srcOrd="0" destOrd="0" presId="urn:microsoft.com/office/officeart/2005/8/layout/hierarchy6"/>
    <dgm:cxn modelId="{36F3E53C-ECC8-45B1-AE2A-9ED4BD130E7D}" type="presParOf" srcId="{F948D7EF-DC0B-44FB-A3B0-0CA67FD11870}" destId="{2CD9346B-08D1-4831-B3FE-9D032C94B1CB}" srcOrd="1" destOrd="0" presId="urn:microsoft.com/office/officeart/2005/8/layout/hierarchy6"/>
    <dgm:cxn modelId="{389DDD53-ED3E-46D1-BFC0-57E3A5E16BA4}" type="presParOf" srcId="{2CD9346B-08D1-4831-B3FE-9D032C94B1CB}" destId="{C72E2FC4-2EA1-4CBC-BF52-4E3B7E0CC2B9}" srcOrd="0" destOrd="0" presId="urn:microsoft.com/office/officeart/2005/8/layout/hierarchy6"/>
    <dgm:cxn modelId="{231076E7-DB56-4471-A11F-8E044A3F4943}" type="presParOf" srcId="{2CD9346B-08D1-4831-B3FE-9D032C94B1CB}" destId="{25BC2E89-6B32-4DEE-A139-E274BFB9CC65}" srcOrd="1" destOrd="0" presId="urn:microsoft.com/office/officeart/2005/8/layout/hierarchy6"/>
    <dgm:cxn modelId="{356639D3-07D7-4CCC-8D3E-F8C941C502BC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422AC-01BE-401A-AF5B-4100B8615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972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subject/>
  <dc:creator>ING LINDY ABRIL</dc:creator>
  <cp:keywords/>
  <cp:lastModifiedBy>user</cp:lastModifiedBy>
  <cp:revision>13</cp:revision>
  <cp:lastPrinted>2011-05-21T17:01:00Z</cp:lastPrinted>
  <dcterms:created xsi:type="dcterms:W3CDTF">2011-05-05T12:27:00Z</dcterms:created>
  <dcterms:modified xsi:type="dcterms:W3CDTF">2011-05-21T17:01:00Z</dcterms:modified>
</cp:coreProperties>
</file>